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C6EC0" w14:textId="2B8F1D00" w:rsidR="003031D6" w:rsidRPr="00EF4065" w:rsidRDefault="003031D6" w:rsidP="003031D6">
      <w:pPr>
        <w:jc w:val="center"/>
        <w:rPr>
          <w:rFonts w:cstheme="minorHAnsi"/>
          <w:b/>
          <w:bCs/>
        </w:rPr>
      </w:pPr>
      <w:r w:rsidRPr="00EF4065">
        <w:rPr>
          <w:rFonts w:cstheme="minorHAnsi"/>
          <w:b/>
          <w:bCs/>
        </w:rPr>
        <w:t xml:space="preserve">Reform regulation </w:t>
      </w:r>
      <w:proofErr w:type="gramStart"/>
      <w:r w:rsidRPr="00EF4065">
        <w:rPr>
          <w:rFonts w:cstheme="minorHAnsi"/>
          <w:b/>
          <w:bCs/>
        </w:rPr>
        <w:t xml:space="preserve">7 </w:t>
      </w:r>
      <w:r w:rsidRPr="00EF4065">
        <w:rPr>
          <w:rFonts w:cstheme="minorHAnsi"/>
          <w:b/>
          <w:bCs/>
        </w:rPr>
        <w:t xml:space="preserve"> Marketing</w:t>
      </w:r>
      <w:proofErr w:type="gramEnd"/>
      <w:r w:rsidRPr="00EF4065">
        <w:rPr>
          <w:rFonts w:cstheme="minorHAnsi"/>
          <w:b/>
          <w:bCs/>
        </w:rPr>
        <w:t xml:space="preserve"> Toolkit – Forum of </w:t>
      </w:r>
      <w:r w:rsidRPr="00EF4065">
        <w:rPr>
          <w:rFonts w:cstheme="minorHAnsi"/>
          <w:b/>
          <w:bCs/>
        </w:rPr>
        <w:t>British Pubs</w:t>
      </w:r>
    </w:p>
    <w:p w14:paraId="04718A47" w14:textId="3BEB7EC8" w:rsidR="003031D6" w:rsidRPr="00EF4065" w:rsidRDefault="003031D6" w:rsidP="003031D6">
      <w:pPr>
        <w:rPr>
          <w:rFonts w:cstheme="minorHAnsi"/>
        </w:rPr>
      </w:pPr>
      <w:r w:rsidRPr="00EF4065">
        <w:rPr>
          <w:rFonts w:cstheme="minorHAnsi"/>
        </w:rPr>
        <w:t xml:space="preserve">This marketing toolkit has been created to help you promote the </w:t>
      </w:r>
      <w:r w:rsidRPr="00EF4065">
        <w:rPr>
          <w:rFonts w:cstheme="minorHAnsi"/>
        </w:rPr>
        <w:t>Reform regulation 7 campaign.</w:t>
      </w:r>
    </w:p>
    <w:p w14:paraId="12D2870F" w14:textId="77777777" w:rsidR="003031D6" w:rsidRPr="00EF4065" w:rsidRDefault="003031D6" w:rsidP="003031D6">
      <w:pPr>
        <w:rPr>
          <w:rFonts w:cstheme="minorHAnsi"/>
          <w:b/>
          <w:bCs/>
        </w:rPr>
      </w:pPr>
      <w:r w:rsidRPr="00EF4065">
        <w:rPr>
          <w:rFonts w:cstheme="minorHAnsi"/>
          <w:b/>
          <w:bCs/>
        </w:rPr>
        <w:t>Contents</w:t>
      </w:r>
    </w:p>
    <w:p w14:paraId="319405F2" w14:textId="63D57F09" w:rsidR="003031D6" w:rsidRPr="00EF4065" w:rsidRDefault="003031D6" w:rsidP="003031D6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EF4065">
        <w:rPr>
          <w:rFonts w:asciiTheme="minorHAnsi" w:hAnsiTheme="minorHAnsi" w:cstheme="minorHAnsi"/>
          <w:b/>
          <w:bCs/>
        </w:rPr>
        <w:t>Letter to MP</w:t>
      </w:r>
    </w:p>
    <w:p w14:paraId="78AC0C67" w14:textId="634212E6" w:rsidR="003031D6" w:rsidRPr="00EF4065" w:rsidRDefault="003031D6" w:rsidP="003031D6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u w:val="single"/>
        </w:rPr>
      </w:pPr>
      <w:r w:rsidRPr="00EF4065">
        <w:rPr>
          <w:rFonts w:asciiTheme="minorHAnsi" w:hAnsiTheme="minorHAnsi" w:cstheme="minorHAnsi"/>
          <w:b/>
          <w:bCs/>
        </w:rPr>
        <w:t xml:space="preserve">Suggested social media posts </w:t>
      </w:r>
    </w:p>
    <w:p w14:paraId="78DBEBCD" w14:textId="77777777" w:rsidR="003031D6" w:rsidRPr="00EF4065" w:rsidRDefault="003031D6" w:rsidP="003031D6">
      <w:pPr>
        <w:pStyle w:val="ListParagraph"/>
        <w:ind w:left="1080"/>
        <w:rPr>
          <w:rFonts w:asciiTheme="minorHAnsi" w:eastAsia="Times New Roman" w:hAnsiTheme="minorHAnsi" w:cstheme="minorHAnsi"/>
          <w:u w:val="single"/>
        </w:rPr>
      </w:pPr>
    </w:p>
    <w:p w14:paraId="7B64B4EA" w14:textId="2471512D" w:rsidR="003031D6" w:rsidRPr="00EF4065" w:rsidRDefault="003031D6" w:rsidP="003031D6">
      <w:pPr>
        <w:pStyle w:val="ListParagraph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</w:rPr>
      </w:pPr>
      <w:r w:rsidRPr="00EF4065">
        <w:rPr>
          <w:rFonts w:asciiTheme="minorHAnsi" w:eastAsia="Times New Roman" w:hAnsiTheme="minorHAnsi" w:cstheme="minorHAnsi"/>
          <w:b/>
          <w:bCs/>
          <w:u w:val="single"/>
        </w:rPr>
        <w:t>Letter to MP</w:t>
      </w:r>
    </w:p>
    <w:p w14:paraId="4ADA1501" w14:textId="77777777" w:rsidR="003031D6" w:rsidRPr="00EF4065" w:rsidRDefault="003031D6" w:rsidP="003031D6">
      <w:pPr>
        <w:pStyle w:val="NormalWeb"/>
        <w:rPr>
          <w:rFonts w:asciiTheme="minorHAnsi" w:hAnsiTheme="minorHAnsi" w:cstheme="minorHAnsi"/>
          <w:color w:val="000000"/>
        </w:rPr>
      </w:pPr>
      <w:r w:rsidRPr="00EF4065">
        <w:rPr>
          <w:rFonts w:asciiTheme="minorHAnsi" w:hAnsiTheme="minorHAnsi" w:cstheme="minorHAnsi"/>
          <w:color w:val="000000"/>
        </w:rPr>
        <w:t xml:space="preserve">We need your help to get this message to government and that means writing to your MP. We realise that takes a little time but in the long run it will be worth it and if we can get </w:t>
      </w:r>
      <w:proofErr w:type="gramStart"/>
      <w:r w:rsidRPr="00EF4065">
        <w:rPr>
          <w:rFonts w:asciiTheme="minorHAnsi" w:hAnsiTheme="minorHAnsi" w:cstheme="minorHAnsi"/>
          <w:color w:val="000000"/>
        </w:rPr>
        <w:t>MP’s</w:t>
      </w:r>
      <w:proofErr w:type="gramEnd"/>
      <w:r w:rsidRPr="00EF4065">
        <w:rPr>
          <w:rFonts w:asciiTheme="minorHAnsi" w:hAnsiTheme="minorHAnsi" w:cstheme="minorHAnsi"/>
          <w:color w:val="000000"/>
        </w:rPr>
        <w:t xml:space="preserve"> to take notice of their constituents and push to Reform Regulation 7. </w:t>
      </w:r>
    </w:p>
    <w:p w14:paraId="2B649451" w14:textId="1187BFA7" w:rsidR="003031D6" w:rsidRPr="00EF4065" w:rsidRDefault="003031D6" w:rsidP="003031D6">
      <w:pPr>
        <w:pStyle w:val="NormalWeb"/>
        <w:rPr>
          <w:rFonts w:asciiTheme="minorHAnsi" w:hAnsiTheme="minorHAnsi" w:cstheme="minorHAnsi"/>
        </w:rPr>
      </w:pPr>
      <w:r w:rsidRPr="00EF4065">
        <w:rPr>
          <w:rFonts w:asciiTheme="minorHAnsi" w:hAnsiTheme="minorHAnsi" w:cstheme="minorHAnsi"/>
          <w:color w:val="000000"/>
        </w:rPr>
        <w:t>So please use our </w:t>
      </w:r>
      <w:hyperlink r:id="rId5" w:tooltip="templatelettertomps_1.docx" w:history="1">
        <w:r w:rsidRPr="00EF4065">
          <w:rPr>
            <w:rStyle w:val="Hyperlink"/>
            <w:rFonts w:asciiTheme="minorHAnsi" w:hAnsiTheme="minorHAnsi" w:cstheme="minorHAnsi"/>
            <w:color w:val="auto"/>
            <w:u w:val="none"/>
          </w:rPr>
          <w:t>template letter</w:t>
        </w:r>
      </w:hyperlink>
      <w:r w:rsidRPr="00EF4065">
        <w:rPr>
          <w:rFonts w:asciiTheme="minorHAnsi" w:hAnsiTheme="minorHAnsi" w:cstheme="minorHAnsi"/>
          <w:color w:val="000000"/>
        </w:rPr>
        <w:t> (provided in media pack) and write to your MP. </w:t>
      </w:r>
      <w:r w:rsidRPr="00EF4065">
        <w:rPr>
          <w:rStyle w:val="Strong"/>
          <w:rFonts w:asciiTheme="minorHAnsi" w:hAnsiTheme="minorHAnsi" w:cstheme="minorHAnsi"/>
          <w:color w:val="000000"/>
        </w:rPr>
        <w:t>Please ensure you edit the necessary information.</w:t>
      </w:r>
    </w:p>
    <w:p w14:paraId="4C9AAFCE" w14:textId="77777777" w:rsidR="003031D6" w:rsidRPr="00EF4065" w:rsidRDefault="003031D6" w:rsidP="003031D6">
      <w:pPr>
        <w:pStyle w:val="NormalWeb"/>
        <w:rPr>
          <w:rFonts w:asciiTheme="minorHAnsi" w:hAnsiTheme="minorHAnsi" w:cstheme="minorHAnsi"/>
          <w:color w:val="000000"/>
        </w:rPr>
      </w:pPr>
      <w:r w:rsidRPr="00EF4065">
        <w:rPr>
          <w:rFonts w:asciiTheme="minorHAnsi" w:hAnsiTheme="minorHAnsi" w:cstheme="minorHAnsi"/>
          <w:color w:val="000000"/>
        </w:rPr>
        <w:t xml:space="preserve">The first step is to find out who your local MP is and you can do this through the following </w:t>
      </w:r>
      <w:proofErr w:type="gramStart"/>
      <w:r w:rsidRPr="00EF4065">
        <w:rPr>
          <w:rFonts w:asciiTheme="minorHAnsi" w:hAnsiTheme="minorHAnsi" w:cstheme="minorHAnsi"/>
          <w:color w:val="000000"/>
        </w:rPr>
        <w:t>website:-</w:t>
      </w:r>
      <w:proofErr w:type="gramEnd"/>
      <w:r w:rsidRPr="00EF4065">
        <w:rPr>
          <w:rFonts w:asciiTheme="minorHAnsi" w:hAnsiTheme="minorHAnsi" w:cstheme="minorHAnsi"/>
          <w:color w:val="000000"/>
        </w:rPr>
        <w:t> </w:t>
      </w:r>
      <w:proofErr w:type="spellStart"/>
      <w:r w:rsidRPr="00EF4065">
        <w:rPr>
          <w:rFonts w:asciiTheme="minorHAnsi" w:eastAsiaTheme="minorHAnsi" w:hAnsiTheme="minorHAnsi" w:cstheme="minorHAnsi"/>
          <w:color w:val="000000"/>
        </w:rPr>
        <w:fldChar w:fldCharType="begin"/>
      </w:r>
      <w:r w:rsidRPr="00EF4065">
        <w:rPr>
          <w:rFonts w:asciiTheme="minorHAnsi" w:eastAsiaTheme="minorHAnsi" w:hAnsiTheme="minorHAnsi" w:cstheme="minorHAnsi"/>
          <w:color w:val="000000"/>
        </w:rPr>
        <w:instrText xml:space="preserve"> HYPERLINK "https://www.writetothem.com/" </w:instrText>
      </w:r>
      <w:r w:rsidRPr="00EF4065">
        <w:rPr>
          <w:rFonts w:asciiTheme="minorHAnsi" w:eastAsiaTheme="minorHAnsi" w:hAnsiTheme="minorHAnsi" w:cstheme="minorHAnsi"/>
          <w:color w:val="000000"/>
        </w:rPr>
        <w:fldChar w:fldCharType="separate"/>
      </w:r>
      <w:r w:rsidRPr="00EF4065">
        <w:rPr>
          <w:rStyle w:val="Hyperlink"/>
          <w:rFonts w:asciiTheme="minorHAnsi" w:hAnsiTheme="minorHAnsi" w:cstheme="minorHAnsi"/>
        </w:rPr>
        <w:t>WriteToThem</w:t>
      </w:r>
      <w:proofErr w:type="spellEnd"/>
      <w:r w:rsidRPr="00EF4065">
        <w:rPr>
          <w:rStyle w:val="Hyperlink"/>
          <w:rFonts w:asciiTheme="minorHAnsi" w:hAnsiTheme="minorHAnsi" w:cstheme="minorHAnsi"/>
        </w:rPr>
        <w:t> </w:t>
      </w:r>
      <w:r w:rsidRPr="00EF4065">
        <w:rPr>
          <w:rFonts w:asciiTheme="minorHAnsi" w:eastAsiaTheme="minorHAnsi" w:hAnsiTheme="minorHAnsi" w:cstheme="minorHAnsi"/>
          <w:color w:val="000000"/>
        </w:rPr>
        <w:fldChar w:fldCharType="end"/>
      </w:r>
    </w:p>
    <w:p w14:paraId="65575D82" w14:textId="77777777" w:rsidR="003031D6" w:rsidRPr="00EF4065" w:rsidRDefault="003031D6" w:rsidP="003031D6">
      <w:pPr>
        <w:pStyle w:val="NormalWeb"/>
        <w:rPr>
          <w:rFonts w:asciiTheme="minorHAnsi" w:hAnsiTheme="minorHAnsi" w:cstheme="minorHAnsi"/>
        </w:rPr>
      </w:pPr>
      <w:r w:rsidRPr="00EF4065">
        <w:rPr>
          <w:rFonts w:asciiTheme="minorHAnsi" w:hAnsiTheme="minorHAnsi" w:cstheme="minorHAnsi"/>
          <w:color w:val="000000"/>
        </w:rPr>
        <w:t>Add your postcode to find your MP, and then click on their name.</w:t>
      </w:r>
    </w:p>
    <w:p w14:paraId="63AB1EBD" w14:textId="77777777" w:rsidR="003031D6" w:rsidRPr="00EF4065" w:rsidRDefault="003031D6" w:rsidP="003031D6">
      <w:pPr>
        <w:pStyle w:val="NormalWeb"/>
        <w:rPr>
          <w:rFonts w:asciiTheme="minorHAnsi" w:hAnsiTheme="minorHAnsi" w:cstheme="minorHAnsi"/>
        </w:rPr>
      </w:pPr>
      <w:r w:rsidRPr="00EF4065">
        <w:rPr>
          <w:rFonts w:asciiTheme="minorHAnsi" w:hAnsiTheme="minorHAnsi" w:cstheme="minorHAnsi"/>
          <w:color w:val="000000"/>
        </w:rPr>
        <w:t>Here you can copy and paste the text of the template letter we have provided into the text box.</w:t>
      </w:r>
    </w:p>
    <w:p w14:paraId="36C722AF" w14:textId="77777777" w:rsidR="003031D6" w:rsidRPr="00EF4065" w:rsidRDefault="003031D6" w:rsidP="003031D6">
      <w:pPr>
        <w:pStyle w:val="NormalWeb"/>
        <w:rPr>
          <w:rFonts w:asciiTheme="minorHAnsi" w:hAnsiTheme="minorHAnsi" w:cstheme="minorHAnsi"/>
        </w:rPr>
      </w:pPr>
      <w:r w:rsidRPr="00EF4065">
        <w:rPr>
          <w:rFonts w:asciiTheme="minorHAnsi" w:hAnsiTheme="minorHAnsi" w:cstheme="minorHAnsi"/>
          <w:color w:val="000000"/>
        </w:rPr>
        <w:t>Complete all details and then send.</w:t>
      </w:r>
    </w:p>
    <w:p w14:paraId="6947AF17" w14:textId="27F2070B" w:rsidR="003031D6" w:rsidRPr="00EF4065" w:rsidRDefault="003031D6" w:rsidP="003031D6">
      <w:pPr>
        <w:pStyle w:val="ListParagraph"/>
        <w:rPr>
          <w:rFonts w:asciiTheme="minorHAnsi" w:eastAsia="Times New Roman" w:hAnsiTheme="minorHAnsi" w:cstheme="minorHAnsi"/>
          <w:b/>
          <w:bCs/>
          <w:u w:val="single"/>
        </w:rPr>
      </w:pPr>
    </w:p>
    <w:p w14:paraId="05A1BB6C" w14:textId="153F16CF" w:rsidR="003031D6" w:rsidRDefault="003031D6" w:rsidP="003031D6">
      <w:pPr>
        <w:pStyle w:val="ListParagraph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</w:rPr>
      </w:pPr>
      <w:r w:rsidRPr="00EF4065">
        <w:rPr>
          <w:rFonts w:asciiTheme="minorHAnsi" w:eastAsia="Times New Roman" w:hAnsiTheme="minorHAnsi" w:cstheme="minorHAnsi"/>
          <w:b/>
          <w:bCs/>
          <w:u w:val="single"/>
        </w:rPr>
        <w:t>Suggested social posts</w:t>
      </w:r>
    </w:p>
    <w:p w14:paraId="305AB5A1" w14:textId="77777777" w:rsidR="00B656A8" w:rsidRDefault="00B656A8" w:rsidP="00B656A8">
      <w:pPr>
        <w:pStyle w:val="ListParagraph"/>
        <w:rPr>
          <w:rFonts w:asciiTheme="minorHAnsi" w:eastAsia="Times New Roman" w:hAnsiTheme="minorHAnsi" w:cstheme="minorHAnsi"/>
          <w:b/>
          <w:bCs/>
          <w:u w:val="single"/>
        </w:rPr>
      </w:pPr>
    </w:p>
    <w:p w14:paraId="63BAB421" w14:textId="07EFAAC8" w:rsidR="00B656A8" w:rsidRPr="00B656A8" w:rsidRDefault="00B656A8" w:rsidP="00B656A8">
      <w:pPr>
        <w:rPr>
          <w:rFonts w:eastAsia="Times New Roman" w:cstheme="minorHAnsi"/>
          <w:b/>
          <w:bCs/>
          <w:u w:val="single"/>
        </w:rPr>
      </w:pPr>
      <w:r>
        <w:rPr>
          <w:rFonts w:eastAsia="Times New Roman" w:cstheme="minorHAnsi"/>
          <w:b/>
          <w:bCs/>
          <w:noProof/>
          <w:u w:val="single"/>
        </w:rPr>
        <w:drawing>
          <wp:inline distT="0" distB="0" distL="0" distR="0" wp14:anchorId="10777A33" wp14:editId="075CFC13">
            <wp:extent cx="2354580" cy="1177290"/>
            <wp:effectExtent l="0" t="0" r="7620" b="3810"/>
            <wp:docPr id="2" name="Picture 2" descr="A picture containing text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sign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580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18603" w14:textId="77777777" w:rsidR="00EF4065" w:rsidRPr="00EF4065" w:rsidRDefault="00EF4065" w:rsidP="00EF4065">
      <w:pPr>
        <w:pStyle w:val="ListParagraph"/>
        <w:rPr>
          <w:rFonts w:asciiTheme="minorHAnsi" w:eastAsia="Times New Roman" w:hAnsiTheme="minorHAnsi" w:cstheme="minorHAnsi"/>
          <w:b/>
          <w:bCs/>
          <w:u w:val="single"/>
        </w:rPr>
      </w:pPr>
    </w:p>
    <w:p w14:paraId="17447CA7" w14:textId="77777777" w:rsidR="00EF4065" w:rsidRPr="00EF4065" w:rsidRDefault="00EF4065" w:rsidP="00EF4065">
      <w:p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EF4065">
        <w:rPr>
          <w:rFonts w:eastAsia="Times New Roman" w:cstheme="minorHAnsi"/>
          <w:color w:val="333333"/>
          <w:lang w:eastAsia="en-GB"/>
        </w:rPr>
        <w:t>Reform regulation 7 to enable a rent assessment for tenants due to an unforeseen ‘trigger event’.</w:t>
      </w:r>
    </w:p>
    <w:p w14:paraId="396EE1B8" w14:textId="166451CE" w:rsidR="00EF4065" w:rsidRPr="00EF4065" w:rsidRDefault="00EF4065" w:rsidP="00EF4065">
      <w:p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EF4065">
        <w:rPr>
          <w:rFonts w:eastAsia="Times New Roman" w:cstheme="minorHAnsi"/>
          <w:color w:val="333333"/>
          <w:lang w:eastAsia="en-GB"/>
        </w:rPr>
        <w:t>#ReformReg7</w:t>
      </w:r>
      <w:r w:rsidRPr="00EF4065">
        <w:rPr>
          <w:rFonts w:eastAsia="Times New Roman" w:cstheme="minorHAnsi"/>
          <w:color w:val="333333"/>
          <w:lang w:eastAsia="en-GB"/>
        </w:rPr>
        <w:t xml:space="preserve"> </w:t>
      </w:r>
      <w:hyperlink r:id="rId7" w:history="1">
        <w:r w:rsidRPr="00EF4065">
          <w:rPr>
            <w:rStyle w:val="Hyperlink"/>
            <w:rFonts w:eastAsia="Times New Roman" w:cstheme="minorHAnsi"/>
            <w:lang w:eastAsia="en-GB"/>
          </w:rPr>
          <w:t>https://www.forumofbritishpubs.com/reform-regulation-7-of-the-pubs-code/</w:t>
        </w:r>
      </w:hyperlink>
    </w:p>
    <w:p w14:paraId="4B181E7D" w14:textId="77777777" w:rsidR="00EF4065" w:rsidRPr="00EF4065" w:rsidRDefault="00EF4065" w:rsidP="00EF4065">
      <w:p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</w:p>
    <w:p w14:paraId="6DD61B85" w14:textId="2BD82476" w:rsidR="00EF4065" w:rsidRPr="00EF4065" w:rsidRDefault="00EF4065" w:rsidP="00EF4065">
      <w:pPr>
        <w:spacing w:after="0" w:line="240" w:lineRule="auto"/>
        <w:textAlignment w:val="baseline"/>
        <w:rPr>
          <w:rFonts w:eastAsia="Times New Roman" w:cstheme="minorHAnsi"/>
          <w:lang w:eastAsia="en-GB"/>
        </w:rPr>
      </w:pPr>
    </w:p>
    <w:p w14:paraId="49EAA8B0" w14:textId="22F69E55" w:rsidR="00EF4065" w:rsidRPr="00EF4065" w:rsidRDefault="00EF4065" w:rsidP="00EF4065">
      <w:p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EF4065">
        <w:rPr>
          <w:rFonts w:eastAsia="Times New Roman" w:cstheme="minorHAnsi"/>
          <w:color w:val="333333"/>
          <w:lang w:eastAsia="en-GB"/>
        </w:rPr>
        <w:t xml:space="preserve">Support our campaign to change Regulation 7 of The Pubs Code to allow a rent assessment due to the pandemic. </w:t>
      </w:r>
      <w:r w:rsidRPr="00EF4065">
        <w:rPr>
          <w:rFonts w:eastAsia="Times New Roman" w:cstheme="minorHAnsi"/>
          <w:color w:val="333333"/>
          <w:lang w:eastAsia="en-GB"/>
        </w:rPr>
        <w:t xml:space="preserve">#ReformReg7 </w:t>
      </w:r>
      <w:hyperlink r:id="rId8" w:history="1">
        <w:r w:rsidRPr="00EF4065">
          <w:rPr>
            <w:rStyle w:val="Hyperlink"/>
            <w:rFonts w:eastAsia="Times New Roman" w:cstheme="minorHAnsi"/>
            <w:lang w:eastAsia="en-GB"/>
          </w:rPr>
          <w:t>https://www.forumofbritishpubs.com/reform-regulation-7-of-the-pubs-code/</w:t>
        </w:r>
      </w:hyperlink>
    </w:p>
    <w:p w14:paraId="0CEC8EA0" w14:textId="77777777" w:rsidR="00EF4065" w:rsidRPr="00EF4065" w:rsidRDefault="00EF4065" w:rsidP="00EF4065">
      <w:p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</w:p>
    <w:p w14:paraId="47E6098C" w14:textId="4364EA92" w:rsidR="00EF4065" w:rsidRPr="00EF4065" w:rsidRDefault="00EF4065" w:rsidP="00EF4065">
      <w:p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EF4065">
        <w:rPr>
          <w:rFonts w:eastAsia="Times New Roman" w:cstheme="minorHAnsi"/>
          <w:color w:val="333333"/>
          <w:lang w:eastAsia="en-GB"/>
        </w:rPr>
        <w:t xml:space="preserve">Changing just 1 line of Regulation 7 would enable tenants to </w:t>
      </w:r>
      <w:r w:rsidRPr="00EF4065">
        <w:rPr>
          <w:rFonts w:cstheme="minorHAnsi"/>
          <w:color w:val="000000"/>
        </w:rPr>
        <w:t>receive a rent assessment if an unforeseen “trigger event” occurs</w:t>
      </w:r>
      <w:r>
        <w:rPr>
          <w:rFonts w:cstheme="minorHAnsi"/>
          <w:color w:val="000000"/>
        </w:rPr>
        <w:t>.</w:t>
      </w:r>
      <w:r w:rsidR="00B656A8">
        <w:rPr>
          <w:rFonts w:cstheme="minorHAnsi"/>
          <w:color w:val="000000"/>
        </w:rPr>
        <w:t xml:space="preserve"> </w:t>
      </w:r>
      <w:r w:rsidRPr="00EF4065">
        <w:rPr>
          <w:rFonts w:eastAsia="Times New Roman" w:cstheme="minorHAnsi"/>
          <w:color w:val="333333"/>
          <w:lang w:eastAsia="en-GB"/>
        </w:rPr>
        <w:t xml:space="preserve"> </w:t>
      </w:r>
      <w:r w:rsidRPr="00EF4065">
        <w:rPr>
          <w:rFonts w:eastAsia="Times New Roman" w:cstheme="minorHAnsi"/>
          <w:color w:val="333333"/>
          <w:lang w:eastAsia="en-GB"/>
        </w:rPr>
        <w:t xml:space="preserve">#ReformReg7 </w:t>
      </w:r>
      <w:hyperlink r:id="rId9" w:history="1">
        <w:r w:rsidRPr="00EF4065">
          <w:rPr>
            <w:rStyle w:val="Hyperlink"/>
            <w:rFonts w:eastAsia="Times New Roman" w:cstheme="minorHAnsi"/>
            <w:lang w:eastAsia="en-GB"/>
          </w:rPr>
          <w:t>https://www.forumofbritishpubs.com/reform-regulation-7-of-the-pubs-code/</w:t>
        </w:r>
      </w:hyperlink>
    </w:p>
    <w:p w14:paraId="025CE392" w14:textId="5F092204" w:rsidR="003031D6" w:rsidRPr="00EF4065" w:rsidRDefault="003031D6" w:rsidP="00EF4065">
      <w:pPr>
        <w:spacing w:after="0" w:line="240" w:lineRule="auto"/>
        <w:textAlignment w:val="baseline"/>
        <w:rPr>
          <w:rFonts w:cstheme="minorHAnsi"/>
        </w:rPr>
      </w:pPr>
    </w:p>
    <w:sectPr w:rsidR="003031D6" w:rsidRPr="00EF4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160A5"/>
    <w:multiLevelType w:val="hybridMultilevel"/>
    <w:tmpl w:val="3EE096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07165"/>
    <w:multiLevelType w:val="hybridMultilevel"/>
    <w:tmpl w:val="3EE096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759DB"/>
    <w:multiLevelType w:val="hybridMultilevel"/>
    <w:tmpl w:val="E44A6752"/>
    <w:lvl w:ilvl="0" w:tplc="D4D80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7044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35EEB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9DA08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1D081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510E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15AA8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F68FC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8C818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0D36C5F"/>
    <w:multiLevelType w:val="hybridMultilevel"/>
    <w:tmpl w:val="990851C8"/>
    <w:lvl w:ilvl="0" w:tplc="124C314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E35417"/>
    <w:multiLevelType w:val="hybridMultilevel"/>
    <w:tmpl w:val="1E76F26C"/>
    <w:lvl w:ilvl="0" w:tplc="48EA8E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D6"/>
    <w:rsid w:val="00232C4B"/>
    <w:rsid w:val="002B142F"/>
    <w:rsid w:val="002F39B0"/>
    <w:rsid w:val="003031D6"/>
    <w:rsid w:val="00B656A8"/>
    <w:rsid w:val="00D94064"/>
    <w:rsid w:val="00DF63A4"/>
    <w:rsid w:val="00E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5CE27"/>
  <w15:chartTrackingRefBased/>
  <w15:docId w15:val="{E87F0590-612E-4FE1-8E25-9477E0502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1D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1D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3031D6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paragraph">
    <w:name w:val="paragraph"/>
    <w:basedOn w:val="Normal"/>
    <w:rsid w:val="00303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3031D6"/>
  </w:style>
  <w:style w:type="character" w:customStyle="1" w:styleId="eop">
    <w:name w:val="eop"/>
    <w:basedOn w:val="DefaultParagraphFont"/>
    <w:rsid w:val="003031D6"/>
  </w:style>
  <w:style w:type="paragraph" w:styleId="NormalWeb">
    <w:name w:val="Normal (Web)"/>
    <w:basedOn w:val="Normal"/>
    <w:uiPriority w:val="99"/>
    <w:semiHidden/>
    <w:unhideWhenUsed/>
    <w:rsid w:val="003031D6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n-GB"/>
    </w:rPr>
  </w:style>
  <w:style w:type="character" w:styleId="Strong">
    <w:name w:val="Strong"/>
    <w:basedOn w:val="DefaultParagraphFont"/>
    <w:uiPriority w:val="22"/>
    <w:qFormat/>
    <w:rsid w:val="003031D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F4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rumofbritishpubs.com/reform-regulation-7-of-the-pubs-cod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orumofbritishpubs.com/reform-regulation-7-of-the-pubs-co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creator.communigator.co.uk/editor/%7BContent/CampaignURL%7D/lz.aspx?p1=%7bContent/EMailLink%7d&amp;w=308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orumofbritishpubs.com/reform-regulation-7-of-the-pubs-co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Thornber</dc:creator>
  <cp:keywords/>
  <dc:description/>
  <cp:lastModifiedBy>Joanne Thornber</cp:lastModifiedBy>
  <cp:revision>1</cp:revision>
  <dcterms:created xsi:type="dcterms:W3CDTF">2021-03-18T11:17:00Z</dcterms:created>
  <dcterms:modified xsi:type="dcterms:W3CDTF">2021-03-18T13:26:00Z</dcterms:modified>
</cp:coreProperties>
</file>